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9B96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Agate Fire Protection District</w:t>
      </w:r>
    </w:p>
    <w:p w14:paraId="5BBC78FF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Board of Directors Meeting Agenda</w:t>
      </w:r>
    </w:p>
    <w:p w14:paraId="687AAE9E" w14:textId="77777777" w:rsidR="00191D2B" w:rsidRPr="00191D2B" w:rsidRDefault="00191D2B" w:rsidP="00191D2B">
      <w:r w:rsidRPr="00191D2B">
        <w:rPr>
          <w:b/>
          <w:bCs/>
        </w:rPr>
        <w:t xml:space="preserve">February 12, </w:t>
      </w:r>
      <w:proofErr w:type="gramStart"/>
      <w:r w:rsidRPr="00191D2B">
        <w:rPr>
          <w:b/>
          <w:bCs/>
        </w:rPr>
        <w:t>2026</w:t>
      </w:r>
      <w:proofErr w:type="gramEnd"/>
      <w:r w:rsidRPr="00191D2B">
        <w:rPr>
          <w:b/>
          <w:bCs/>
        </w:rPr>
        <w:t xml:space="preserve"> | 7:00 PM</w:t>
      </w:r>
      <w:r w:rsidRPr="00191D2B">
        <w:br/>
      </w:r>
      <w:r w:rsidRPr="00191D2B">
        <w:rPr>
          <w:b/>
          <w:bCs/>
        </w:rPr>
        <w:t>Agate Fire Station</w:t>
      </w:r>
    </w:p>
    <w:p w14:paraId="4589D763" w14:textId="77777777" w:rsidR="00191D2B" w:rsidRPr="00191D2B" w:rsidRDefault="00191D2B" w:rsidP="00191D2B">
      <w:r w:rsidRPr="00191D2B">
        <w:pict w14:anchorId="52812CA9">
          <v:rect id="_x0000_i1037" style="width:0;height:1.5pt" o:hralign="center" o:hrstd="t" o:hr="t" fillcolor="#a0a0a0" stroked="f"/>
        </w:pict>
      </w:r>
    </w:p>
    <w:p w14:paraId="5418D1B2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1. Call to Order</w:t>
      </w:r>
    </w:p>
    <w:p w14:paraId="5731869C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2. Pledge of Allegiance</w:t>
      </w:r>
    </w:p>
    <w:p w14:paraId="2205EC8F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3. Roll Call</w:t>
      </w:r>
    </w:p>
    <w:p w14:paraId="5850F447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4. Approval of Agenda</w:t>
      </w:r>
    </w:p>
    <w:p w14:paraId="34B828D3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5. Approval of Previous Meeting Minutes</w:t>
      </w:r>
    </w:p>
    <w:p w14:paraId="1803091C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6. Communications</w:t>
      </w:r>
    </w:p>
    <w:p w14:paraId="47814493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7. Chief’s Report</w:t>
      </w:r>
    </w:p>
    <w:p w14:paraId="4530873B" w14:textId="77777777" w:rsidR="00191D2B" w:rsidRPr="00191D2B" w:rsidRDefault="00191D2B" w:rsidP="00191D2B">
      <w:pPr>
        <w:numPr>
          <w:ilvl w:val="0"/>
          <w:numId w:val="1"/>
        </w:numPr>
      </w:pPr>
      <w:r w:rsidRPr="00191D2B">
        <w:t>Apparatus and equipment updates</w:t>
      </w:r>
    </w:p>
    <w:p w14:paraId="71C0B560" w14:textId="77777777" w:rsidR="00191D2B" w:rsidRPr="00191D2B" w:rsidRDefault="00191D2B" w:rsidP="00191D2B">
      <w:pPr>
        <w:numPr>
          <w:ilvl w:val="0"/>
          <w:numId w:val="1"/>
        </w:numPr>
      </w:pPr>
      <w:r w:rsidRPr="00191D2B">
        <w:t>Grant activity and applications</w:t>
      </w:r>
    </w:p>
    <w:p w14:paraId="08FB2701" w14:textId="77777777" w:rsidR="00191D2B" w:rsidRPr="00191D2B" w:rsidRDefault="00191D2B" w:rsidP="00191D2B">
      <w:pPr>
        <w:numPr>
          <w:ilvl w:val="0"/>
          <w:numId w:val="1"/>
        </w:numPr>
      </w:pPr>
      <w:r w:rsidRPr="00191D2B">
        <w:t>Operations and staffing update</w:t>
      </w:r>
    </w:p>
    <w:p w14:paraId="2614000C" w14:textId="77777777" w:rsidR="00191D2B" w:rsidRPr="00191D2B" w:rsidRDefault="00191D2B" w:rsidP="00191D2B">
      <w:pPr>
        <w:numPr>
          <w:ilvl w:val="0"/>
          <w:numId w:val="1"/>
        </w:numPr>
      </w:pPr>
      <w:r w:rsidRPr="00191D2B">
        <w:t>Regional EMS coordination update</w:t>
      </w:r>
    </w:p>
    <w:p w14:paraId="6852860D" w14:textId="77777777" w:rsidR="00191D2B" w:rsidRPr="00191D2B" w:rsidRDefault="00191D2B" w:rsidP="00191D2B">
      <w:pPr>
        <w:numPr>
          <w:ilvl w:val="0"/>
          <w:numId w:val="1"/>
        </w:numPr>
      </w:pPr>
      <w:r w:rsidRPr="00191D2B">
        <w:t>Call volume report</w:t>
      </w:r>
    </w:p>
    <w:p w14:paraId="40ED9BAE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8. Board Member Reports</w:t>
      </w:r>
    </w:p>
    <w:p w14:paraId="767A3ED2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9. Bookkeeper’s Report</w:t>
      </w:r>
    </w:p>
    <w:p w14:paraId="4AC8EB9C" w14:textId="77777777" w:rsidR="00191D2B" w:rsidRPr="00191D2B" w:rsidRDefault="00191D2B" w:rsidP="00191D2B">
      <w:pPr>
        <w:numPr>
          <w:ilvl w:val="0"/>
          <w:numId w:val="2"/>
        </w:numPr>
      </w:pPr>
      <w:r w:rsidRPr="00191D2B">
        <w:t>Financial statements</w:t>
      </w:r>
    </w:p>
    <w:p w14:paraId="19039A1D" w14:textId="77777777" w:rsidR="00191D2B" w:rsidRPr="00191D2B" w:rsidRDefault="00191D2B" w:rsidP="00191D2B">
      <w:pPr>
        <w:numPr>
          <w:ilvl w:val="0"/>
          <w:numId w:val="2"/>
        </w:numPr>
      </w:pPr>
      <w:r w:rsidRPr="00191D2B">
        <w:t>Grant financial status</w:t>
      </w:r>
    </w:p>
    <w:p w14:paraId="3A3C073A" w14:textId="77777777" w:rsidR="00191D2B" w:rsidRPr="00191D2B" w:rsidRDefault="00191D2B" w:rsidP="00191D2B">
      <w:pPr>
        <w:numPr>
          <w:ilvl w:val="0"/>
          <w:numId w:val="2"/>
        </w:numPr>
      </w:pPr>
      <w:r w:rsidRPr="00191D2B">
        <w:t>Payroll update</w:t>
      </w:r>
    </w:p>
    <w:p w14:paraId="2BEE1ADB" w14:textId="77777777" w:rsidR="00191D2B" w:rsidRPr="00191D2B" w:rsidRDefault="00191D2B" w:rsidP="00191D2B">
      <w:pPr>
        <w:numPr>
          <w:ilvl w:val="0"/>
          <w:numId w:val="2"/>
        </w:numPr>
      </w:pPr>
      <w:r w:rsidRPr="00191D2B">
        <w:t>Approval of bills</w:t>
      </w:r>
    </w:p>
    <w:p w14:paraId="688914C7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10. Old Business</w:t>
      </w:r>
    </w:p>
    <w:p w14:paraId="6DEF1299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11. New Business</w:t>
      </w:r>
    </w:p>
    <w:p w14:paraId="07A95E8A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12. Next Meeting</w:t>
      </w:r>
    </w:p>
    <w:p w14:paraId="079C776E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lastRenderedPageBreak/>
        <w:t>13. Public Comment (if applicable)</w:t>
      </w:r>
    </w:p>
    <w:p w14:paraId="189E5948" w14:textId="77777777" w:rsidR="00191D2B" w:rsidRPr="00191D2B" w:rsidRDefault="00191D2B" w:rsidP="00191D2B">
      <w:pPr>
        <w:rPr>
          <w:b/>
          <w:bCs/>
        </w:rPr>
      </w:pPr>
      <w:r w:rsidRPr="00191D2B">
        <w:rPr>
          <w:b/>
          <w:bCs/>
        </w:rPr>
        <w:t>14. Adjournment</w:t>
      </w:r>
    </w:p>
    <w:p w14:paraId="0DD3D9FA" w14:textId="77777777" w:rsidR="00191D2B" w:rsidRPr="00191D2B" w:rsidRDefault="00191D2B" w:rsidP="00191D2B">
      <w:r w:rsidRPr="00191D2B">
        <w:pict w14:anchorId="409B251D">
          <v:rect id="_x0000_i1038" style="width:0;height:1.5pt" o:hralign="center" o:hrstd="t" o:hr="t" fillcolor="#a0a0a0" stroked="f"/>
        </w:pict>
      </w:r>
    </w:p>
    <w:p w14:paraId="135E15DA" w14:textId="77777777" w:rsidR="00191D2B" w:rsidRPr="00191D2B" w:rsidRDefault="00191D2B" w:rsidP="00191D2B">
      <w:r w:rsidRPr="00191D2B">
        <w:rPr>
          <w:i/>
          <w:iCs/>
        </w:rPr>
        <w:t>Agenda posted in accordance with public meeting requirements.</w:t>
      </w:r>
    </w:p>
    <w:p w14:paraId="4B2AC8DF" w14:textId="77777777" w:rsidR="00C5493A" w:rsidRDefault="00C5493A"/>
    <w:sectPr w:rsidR="00C5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06AD"/>
    <w:multiLevelType w:val="multilevel"/>
    <w:tmpl w:val="B8B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27F5"/>
    <w:multiLevelType w:val="multilevel"/>
    <w:tmpl w:val="350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880447">
    <w:abstractNumId w:val="0"/>
  </w:num>
  <w:num w:numId="2" w16cid:durableId="906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2B"/>
    <w:rsid w:val="00015DCC"/>
    <w:rsid w:val="000F094C"/>
    <w:rsid w:val="00191D2B"/>
    <w:rsid w:val="00464703"/>
    <w:rsid w:val="008E76A0"/>
    <w:rsid w:val="00B52F1A"/>
    <w:rsid w:val="00C5493A"/>
    <w:rsid w:val="00D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F8DA"/>
  <w15:chartTrackingRefBased/>
  <w15:docId w15:val="{E6E9FDCE-58D0-4DFC-AAFD-AAA614A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604</Characters>
  <Application>Microsoft Office Word</Application>
  <DocSecurity>0</DocSecurity>
  <Lines>30</Lines>
  <Paragraphs>27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Fire</dc:creator>
  <cp:keywords/>
  <dc:description/>
  <cp:lastModifiedBy>Agate Fire</cp:lastModifiedBy>
  <cp:revision>1</cp:revision>
  <dcterms:created xsi:type="dcterms:W3CDTF">2026-01-29T23:12:00Z</dcterms:created>
  <dcterms:modified xsi:type="dcterms:W3CDTF">2026-01-29T23:12:00Z</dcterms:modified>
</cp:coreProperties>
</file>